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F518" w14:textId="1EED66F4" w:rsidR="00E66898" w:rsidRPr="00260D8E" w:rsidRDefault="00E66898" w:rsidP="00E66898">
      <w:pPr>
        <w:jc w:val="right"/>
        <w:rPr>
          <w:rFonts w:ascii="Montserrat" w:hAnsi="Montserrat"/>
          <w:b/>
          <w:sz w:val="22"/>
          <w:u w:val="single"/>
          <w:lang w:val="es-MX"/>
        </w:rPr>
      </w:pPr>
      <w:r w:rsidRPr="00260D8E">
        <w:rPr>
          <w:rFonts w:ascii="Montserrat" w:hAnsi="Montserrat"/>
          <w:sz w:val="22"/>
          <w:lang w:val="es-MX"/>
        </w:rPr>
        <w:t xml:space="preserve">Oficio No. </w:t>
      </w:r>
      <w:r w:rsidRPr="00260D8E">
        <w:rPr>
          <w:rFonts w:ascii="Montserrat" w:hAnsi="Montserrat"/>
          <w:b/>
          <w:sz w:val="16"/>
          <w:szCs w:val="16"/>
          <w:u w:val="single"/>
          <w:lang w:val="es-MX"/>
        </w:rPr>
        <w:t>(Señalar el número de acuerdo al control interno del Despacho)</w:t>
      </w:r>
    </w:p>
    <w:p w14:paraId="03FE6181" w14:textId="77777777" w:rsidR="00E66898" w:rsidRPr="00260D8E" w:rsidRDefault="00E66898" w:rsidP="00E66898">
      <w:pPr>
        <w:jc w:val="right"/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(Señalar Municipio, Estado, día, mes y año en el que se realiza este documento).</w:t>
      </w:r>
    </w:p>
    <w:p w14:paraId="50EF45CA" w14:textId="77777777" w:rsidR="00E66898" w:rsidRPr="00260D8E" w:rsidRDefault="00E66898" w:rsidP="00E66898">
      <w:pPr>
        <w:rPr>
          <w:rFonts w:ascii="Montserrat" w:hAnsi="Montserrat"/>
          <w:sz w:val="22"/>
          <w:lang w:val="es-MX"/>
        </w:rPr>
      </w:pPr>
    </w:p>
    <w:p w14:paraId="06552B81" w14:textId="53C6376C" w:rsidR="00E66898" w:rsidRPr="00260D8E" w:rsidRDefault="00E66898" w:rsidP="00E66898">
      <w:pPr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 xml:space="preserve">(Señalar el Nombre </w:t>
      </w:r>
      <w:r w:rsidRPr="00C9572A">
        <w:rPr>
          <w:rFonts w:ascii="Montserrat" w:hAnsi="Montserrat"/>
          <w:sz w:val="22"/>
          <w:lang w:val="es-MX"/>
        </w:rPr>
        <w:t xml:space="preserve">del Titular del </w:t>
      </w:r>
      <w:r>
        <w:rPr>
          <w:rFonts w:ascii="Montserrat" w:hAnsi="Montserrat"/>
          <w:sz w:val="22"/>
          <w:lang w:val="es-MX"/>
        </w:rPr>
        <w:t>área investigadora y/o autoridad competente</w:t>
      </w:r>
      <w:r w:rsidRPr="00C9572A">
        <w:rPr>
          <w:rFonts w:ascii="Montserrat" w:hAnsi="Montserrat"/>
          <w:sz w:val="22"/>
          <w:lang w:val="es-MX"/>
        </w:rPr>
        <w:t>)</w:t>
      </w:r>
    </w:p>
    <w:p w14:paraId="0C72B488" w14:textId="77777777" w:rsidR="00E66898" w:rsidRPr="00260D8E" w:rsidRDefault="00E66898" w:rsidP="00E66898">
      <w:pPr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(Señalar el Cargo)</w:t>
      </w:r>
    </w:p>
    <w:p w14:paraId="27846F85" w14:textId="77777777" w:rsidR="00E66898" w:rsidRDefault="00E66898" w:rsidP="00E66898">
      <w:pPr>
        <w:rPr>
          <w:rFonts w:ascii="Montserrat" w:hAnsi="Montserrat"/>
          <w:b/>
          <w:sz w:val="22"/>
          <w:lang w:val="es-MX"/>
        </w:rPr>
      </w:pPr>
      <w:r w:rsidRPr="00260D8E">
        <w:rPr>
          <w:rFonts w:ascii="Montserrat" w:hAnsi="Montserrat"/>
          <w:b/>
          <w:sz w:val="22"/>
          <w:lang w:val="es-MX"/>
        </w:rPr>
        <w:t>Presente</w:t>
      </w:r>
      <w:r>
        <w:rPr>
          <w:rFonts w:ascii="Montserrat" w:hAnsi="Montserrat"/>
          <w:b/>
          <w:sz w:val="22"/>
          <w:lang w:val="es-MX"/>
        </w:rPr>
        <w:t xml:space="preserve">                                         </w:t>
      </w:r>
    </w:p>
    <w:p w14:paraId="1EB6F7F1" w14:textId="77777777" w:rsidR="00E66898" w:rsidRPr="00260D8E" w:rsidRDefault="00E66898" w:rsidP="00E66898">
      <w:pPr>
        <w:rPr>
          <w:rFonts w:ascii="Montserrat" w:hAnsi="Montserrat"/>
          <w:b/>
          <w:sz w:val="22"/>
          <w:lang w:val="es-MX"/>
        </w:rPr>
      </w:pPr>
      <w:r>
        <w:rPr>
          <w:rFonts w:ascii="Montserrat" w:hAnsi="Montserrat"/>
          <w:b/>
          <w:sz w:val="22"/>
          <w:lang w:val="es-MX"/>
        </w:rPr>
        <w:t xml:space="preserve">    </w:t>
      </w:r>
    </w:p>
    <w:p w14:paraId="6C529BFC" w14:textId="278BF2D4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En</w:t>
      </w:r>
      <w:r w:rsidRPr="00260D8E">
        <w:rPr>
          <w:rFonts w:ascii="Montserrat" w:hAnsi="Montserrat"/>
          <w:sz w:val="22"/>
          <w:lang w:val="es-MX"/>
        </w:rPr>
        <w:t xml:space="preserve"> seguimiento a la información presentada para la atención de los resultados de auditoría externa formalmente notificados al Ente: </w:t>
      </w:r>
      <w:r w:rsidRPr="00260D8E">
        <w:rPr>
          <w:rFonts w:ascii="Montserrat" w:hAnsi="Montserrat"/>
          <w:b/>
          <w:sz w:val="22"/>
          <w:u w:val="single"/>
          <w:lang w:val="es-MX"/>
        </w:rPr>
        <w:t>(Señalar el Ente auditado</w:t>
      </w:r>
      <w:r w:rsidRPr="00260D8E">
        <w:rPr>
          <w:rFonts w:ascii="Montserrat" w:hAnsi="Montserrat"/>
          <w:sz w:val="22"/>
          <w:lang w:val="es-MX"/>
        </w:rPr>
        <w:t xml:space="preserve"> mediante acta de cierre de fecha </w:t>
      </w:r>
      <w:r w:rsidRPr="00260D8E">
        <w:rPr>
          <w:rFonts w:ascii="Montserrat" w:hAnsi="Montserrat"/>
          <w:b/>
          <w:sz w:val="22"/>
          <w:u w:val="single"/>
          <w:lang w:val="es-MX"/>
        </w:rPr>
        <w:t>(Señalar la fecha mediante la cual se formalizó el acta de cierre)</w:t>
      </w:r>
      <w:r w:rsidRPr="00260D8E">
        <w:rPr>
          <w:rFonts w:ascii="Montserrat" w:hAnsi="Montserrat"/>
          <w:sz w:val="22"/>
          <w:lang w:val="es-MX"/>
        </w:rPr>
        <w:t xml:space="preserve"> al ejercicio </w:t>
      </w:r>
      <w:r w:rsidRPr="00260D8E">
        <w:rPr>
          <w:rFonts w:ascii="Montserrat" w:hAnsi="Montserrat"/>
          <w:b/>
          <w:sz w:val="22"/>
          <w:u w:val="single"/>
          <w:lang w:val="es-MX"/>
        </w:rPr>
        <w:t>(Señalar el ejercicio o ejercicios al cual corresponden las observaciones)</w:t>
      </w:r>
      <w:r>
        <w:rPr>
          <w:rFonts w:ascii="Montserrat" w:hAnsi="Montserrat"/>
          <w:b/>
          <w:sz w:val="22"/>
          <w:u w:val="single"/>
          <w:lang w:val="es-MX"/>
        </w:rPr>
        <w:t>,</w:t>
      </w:r>
      <w:r w:rsidRPr="00260D8E">
        <w:rPr>
          <w:rFonts w:ascii="Montserrat" w:hAnsi="Montserrat"/>
          <w:b/>
          <w:sz w:val="22"/>
          <w:lang w:val="es-MX"/>
        </w:rPr>
        <w:t xml:space="preserve"> </w:t>
      </w:r>
      <w:r w:rsidR="00BC11E9">
        <w:rPr>
          <w:rFonts w:ascii="Montserrat" w:hAnsi="Montserrat"/>
          <w:sz w:val="22"/>
          <w:lang w:val="es-MX"/>
        </w:rPr>
        <w:t xml:space="preserve">remito copia </w:t>
      </w:r>
      <w:r>
        <w:rPr>
          <w:rFonts w:ascii="Montserrat" w:hAnsi="Montserrat"/>
          <w:sz w:val="22"/>
          <w:lang w:val="es-MX"/>
        </w:rPr>
        <w:t>del expediente de auditoría externa, el cual contiene</w:t>
      </w:r>
      <w:r w:rsidRPr="00260D8E">
        <w:rPr>
          <w:rFonts w:ascii="Montserrat" w:hAnsi="Montserrat"/>
          <w:sz w:val="22"/>
          <w:lang w:val="es-MX"/>
        </w:rPr>
        <w:t>:</w:t>
      </w:r>
    </w:p>
    <w:p w14:paraId="6E857C1C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0492F07D" w14:textId="05C2F775" w:rsidR="00E66898" w:rsidRDefault="00E66898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Orden de Auditoría</w:t>
      </w:r>
    </w:p>
    <w:p w14:paraId="52FBB33F" w14:textId="4D926754" w:rsidR="00E66898" w:rsidRDefault="00E66898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Acta de Inicio</w:t>
      </w:r>
    </w:p>
    <w:p w14:paraId="2D255937" w14:textId="0CDC5479" w:rsidR="00495F63" w:rsidRDefault="00495F63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Acta de cierre</w:t>
      </w:r>
    </w:p>
    <w:p w14:paraId="3F18CCE5" w14:textId="1FF67FF8" w:rsidR="00E3239C" w:rsidRDefault="00E3239C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Observaciones finales</w:t>
      </w:r>
    </w:p>
    <w:p w14:paraId="08E04CFF" w14:textId="74492469" w:rsidR="00E3239C" w:rsidRDefault="00E3239C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Oficio de no solventación</w:t>
      </w:r>
    </w:p>
    <w:p w14:paraId="3836FEAB" w14:textId="05AD9647" w:rsidR="00E66898" w:rsidRPr="00E3239C" w:rsidRDefault="00E3239C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Pronunciamiento final, etc.</w:t>
      </w:r>
    </w:p>
    <w:p w14:paraId="05037C39" w14:textId="77777777" w:rsidR="000B43E2" w:rsidRPr="000B43E2" w:rsidRDefault="000B43E2" w:rsidP="00E66898">
      <w:pPr>
        <w:jc w:val="both"/>
        <w:rPr>
          <w:rFonts w:ascii="Montserrat" w:hAnsi="Montserrat"/>
          <w:b/>
          <w:sz w:val="22"/>
          <w:lang w:val="es-MX"/>
        </w:rPr>
      </w:pPr>
    </w:p>
    <w:p w14:paraId="679C58D7" w14:textId="1D0E985B" w:rsidR="00E66898" w:rsidRPr="009765AA" w:rsidRDefault="000B43E2" w:rsidP="00E66898">
      <w:pPr>
        <w:jc w:val="both"/>
        <w:rPr>
          <w:rFonts w:ascii="Montserrat" w:hAnsi="Montserrat"/>
          <w:sz w:val="22"/>
          <w:u w:val="single"/>
          <w:lang w:val="es-MX"/>
        </w:rPr>
      </w:pPr>
      <w:r w:rsidRPr="009765AA">
        <w:rPr>
          <w:rFonts w:ascii="Montserrat" w:hAnsi="Montserrat"/>
          <w:b/>
          <w:sz w:val="22"/>
          <w:u w:val="single"/>
          <w:lang w:val="es-MX"/>
        </w:rPr>
        <w:t>(Lo</w:t>
      </w:r>
      <w:r w:rsidR="00E3239C" w:rsidRPr="009765AA">
        <w:rPr>
          <w:rFonts w:ascii="Montserrat" w:hAnsi="Montserrat"/>
          <w:b/>
          <w:sz w:val="22"/>
          <w:u w:val="single"/>
          <w:lang w:val="es-MX"/>
        </w:rPr>
        <w:t xml:space="preserve"> contenido en el expediente es enunciativo y no</w:t>
      </w:r>
      <w:r w:rsidR="00E3239C" w:rsidRPr="009765AA">
        <w:rPr>
          <w:rFonts w:ascii="Montserrat" w:hAnsi="Montserrat"/>
          <w:sz w:val="22"/>
          <w:u w:val="single"/>
          <w:lang w:val="es-MX"/>
        </w:rPr>
        <w:t xml:space="preserve"> </w:t>
      </w:r>
      <w:r w:rsidR="00E3239C" w:rsidRPr="009765AA">
        <w:rPr>
          <w:rFonts w:ascii="Montserrat" w:hAnsi="Montserrat"/>
          <w:b/>
          <w:sz w:val="22"/>
          <w:u w:val="single"/>
          <w:lang w:val="es-MX"/>
        </w:rPr>
        <w:t>limitativo)</w:t>
      </w:r>
      <w:r w:rsidR="00E3239C" w:rsidRPr="009765AA">
        <w:rPr>
          <w:rFonts w:ascii="Montserrat" w:hAnsi="Montserrat"/>
          <w:sz w:val="22"/>
          <w:u w:val="single"/>
          <w:lang w:val="es-MX"/>
        </w:rPr>
        <w:t xml:space="preserve"> </w:t>
      </w:r>
    </w:p>
    <w:p w14:paraId="752909F3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528089DC" w14:textId="7117C484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Así como</w:t>
      </w:r>
      <w:r w:rsidR="00495F63">
        <w:rPr>
          <w:rFonts w:ascii="Montserrat" w:hAnsi="Montserrat"/>
          <w:sz w:val="22"/>
          <w:lang w:val="es-MX"/>
        </w:rPr>
        <w:t xml:space="preserve"> </w:t>
      </w:r>
      <w:r>
        <w:rPr>
          <w:rFonts w:ascii="Montserrat" w:hAnsi="Montserrat"/>
          <w:sz w:val="22"/>
          <w:lang w:val="es-MX"/>
        </w:rPr>
        <w:t xml:space="preserve">las observaciones que a la fecha </w:t>
      </w:r>
      <w:r w:rsidRPr="00E66898">
        <w:rPr>
          <w:rFonts w:ascii="Montserrat" w:hAnsi="Montserrat"/>
          <w:b/>
          <w:bCs/>
          <w:sz w:val="22"/>
          <w:lang w:val="es-MX"/>
        </w:rPr>
        <w:t xml:space="preserve">no </w:t>
      </w:r>
      <w:r>
        <w:rPr>
          <w:rFonts w:ascii="Montserrat" w:hAnsi="Montserrat"/>
          <w:sz w:val="22"/>
          <w:lang w:val="es-MX"/>
        </w:rPr>
        <w:t xml:space="preserve">fueron </w:t>
      </w:r>
      <w:r w:rsidRPr="001F3A2B">
        <w:rPr>
          <w:rFonts w:ascii="Montserrat" w:hAnsi="Montserrat"/>
          <w:b/>
          <w:sz w:val="22"/>
          <w:lang w:val="es-MX"/>
        </w:rPr>
        <w:t>solventadas</w:t>
      </w:r>
      <w:r w:rsidR="00495F63">
        <w:rPr>
          <w:rFonts w:ascii="Montserrat" w:hAnsi="Montserrat"/>
          <w:sz w:val="22"/>
          <w:lang w:val="es-MX"/>
        </w:rPr>
        <w:t xml:space="preserve"> del ejercicio 2023</w:t>
      </w:r>
      <w:r>
        <w:rPr>
          <w:rFonts w:ascii="Montserrat" w:hAnsi="Montserrat"/>
          <w:sz w:val="22"/>
          <w:lang w:val="es-MX"/>
        </w:rPr>
        <w:t>.</w:t>
      </w:r>
      <w:r w:rsidR="009765AA">
        <w:rPr>
          <w:rFonts w:ascii="Montserrat" w:hAnsi="Montserrat"/>
          <w:sz w:val="22"/>
          <w:lang w:val="es-MX"/>
        </w:rPr>
        <w:t xml:space="preserve"> </w:t>
      </w:r>
      <w:r w:rsidR="009765AA" w:rsidRPr="009765AA">
        <w:rPr>
          <w:rFonts w:ascii="Montserrat" w:hAnsi="Montserrat"/>
          <w:b/>
          <w:sz w:val="22"/>
          <w:u w:val="single"/>
          <w:lang w:val="es-MX"/>
        </w:rPr>
        <w:t>(Describir sólo las no solventadas en el recuadro)</w:t>
      </w:r>
    </w:p>
    <w:p w14:paraId="0D819897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187"/>
        <w:gridCol w:w="3110"/>
        <w:gridCol w:w="2938"/>
        <w:gridCol w:w="1661"/>
      </w:tblGrid>
      <w:tr w:rsidR="00E66898" w:rsidRPr="00260D8E" w14:paraId="03236067" w14:textId="77777777" w:rsidTr="008E39F3">
        <w:trPr>
          <w:jc w:val="center"/>
        </w:trPr>
        <w:tc>
          <w:tcPr>
            <w:tcW w:w="960" w:type="dxa"/>
          </w:tcPr>
          <w:p w14:paraId="30D4C428" w14:textId="77777777" w:rsidR="00E66898" w:rsidRPr="00260D8E" w:rsidRDefault="00E66898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Ejercicio</w:t>
            </w:r>
          </w:p>
        </w:tc>
        <w:tc>
          <w:tcPr>
            <w:tcW w:w="1107" w:type="dxa"/>
            <w:shd w:val="clear" w:color="auto" w:fill="auto"/>
          </w:tcPr>
          <w:p w14:paraId="6D760ACB" w14:textId="77777777" w:rsidR="00E66898" w:rsidRPr="00260D8E" w:rsidRDefault="00E66898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No.</w:t>
            </w:r>
          </w:p>
        </w:tc>
        <w:tc>
          <w:tcPr>
            <w:tcW w:w="3358" w:type="dxa"/>
            <w:shd w:val="clear" w:color="auto" w:fill="auto"/>
          </w:tcPr>
          <w:p w14:paraId="64890CE6" w14:textId="77777777" w:rsidR="00E66898" w:rsidRPr="00260D8E" w:rsidRDefault="00E66898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Observación</w:t>
            </w:r>
          </w:p>
        </w:tc>
        <w:tc>
          <w:tcPr>
            <w:tcW w:w="3038" w:type="dxa"/>
            <w:shd w:val="clear" w:color="auto" w:fill="auto"/>
          </w:tcPr>
          <w:p w14:paraId="78C0B6D5" w14:textId="77777777" w:rsidR="00E66898" w:rsidRPr="00260D8E" w:rsidRDefault="00E66898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DOCUMENTACIÓN PRESENTADA</w:t>
            </w:r>
          </w:p>
        </w:tc>
        <w:tc>
          <w:tcPr>
            <w:tcW w:w="1727" w:type="dxa"/>
          </w:tcPr>
          <w:p w14:paraId="1432FD12" w14:textId="77777777" w:rsidR="00E66898" w:rsidRPr="00260D8E" w:rsidRDefault="00E66898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Estatus</w:t>
            </w:r>
          </w:p>
        </w:tc>
      </w:tr>
      <w:tr w:rsidR="00E66898" w:rsidRPr="00260D8E" w14:paraId="66DF51B8" w14:textId="77777777" w:rsidTr="008E39F3">
        <w:trPr>
          <w:jc w:val="center"/>
        </w:trPr>
        <w:tc>
          <w:tcPr>
            <w:tcW w:w="960" w:type="dxa"/>
          </w:tcPr>
          <w:p w14:paraId="7F36001E" w14:textId="1A8CEFFB" w:rsidR="00E66898" w:rsidRPr="00260D8E" w:rsidRDefault="001F3A2B" w:rsidP="008E39F3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>
              <w:rPr>
                <w:rFonts w:ascii="Montserrat" w:hAnsi="Montserrat"/>
                <w:sz w:val="16"/>
                <w:szCs w:val="16"/>
                <w:lang w:val="es-MX"/>
              </w:rPr>
              <w:t xml:space="preserve">(Especificar el </w:t>
            </w:r>
            <w:r w:rsidR="00E66898" w:rsidRPr="00260D8E">
              <w:rPr>
                <w:rFonts w:ascii="Montserrat" w:hAnsi="Montserrat"/>
                <w:sz w:val="16"/>
                <w:szCs w:val="16"/>
                <w:lang w:val="es-MX"/>
              </w:rPr>
              <w:t>ejer</w:t>
            </w:r>
            <w:r>
              <w:rPr>
                <w:rFonts w:ascii="Montserrat" w:hAnsi="Montserrat"/>
                <w:sz w:val="16"/>
                <w:szCs w:val="16"/>
                <w:lang w:val="es-MX"/>
              </w:rPr>
              <w:t>cicio dictaminado</w:t>
            </w:r>
            <w:r w:rsidR="00E66898" w:rsidRPr="00260D8E">
              <w:rPr>
                <w:rFonts w:ascii="Montserrat" w:hAnsi="Montserrat"/>
                <w:sz w:val="16"/>
                <w:szCs w:val="16"/>
                <w:lang w:val="es-MX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55AF81A6" w14:textId="77777777" w:rsidR="00E66898" w:rsidRPr="00260D8E" w:rsidRDefault="00E66898" w:rsidP="008E39F3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(Número de observación asignada de acuerdo a Dictamen)</w:t>
            </w:r>
          </w:p>
        </w:tc>
        <w:tc>
          <w:tcPr>
            <w:tcW w:w="3358" w:type="dxa"/>
            <w:shd w:val="clear" w:color="auto" w:fill="auto"/>
          </w:tcPr>
          <w:p w14:paraId="490DACB9" w14:textId="77777777" w:rsidR="00E66898" w:rsidRPr="00260D8E" w:rsidRDefault="00E66898" w:rsidP="008E39F3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(Describir la Observación de manera General)</w:t>
            </w:r>
            <w:bookmarkStart w:id="0" w:name="_GoBack"/>
            <w:bookmarkEnd w:id="0"/>
          </w:p>
        </w:tc>
        <w:tc>
          <w:tcPr>
            <w:tcW w:w="3038" w:type="dxa"/>
            <w:shd w:val="clear" w:color="auto" w:fill="auto"/>
          </w:tcPr>
          <w:p w14:paraId="2CA812DE" w14:textId="0FBE75F0" w:rsidR="00E66898" w:rsidRPr="00260D8E" w:rsidRDefault="00E66898" w:rsidP="001F3A2B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(Precisar de manera general el documen</w:t>
            </w:r>
            <w:r w:rsidR="001F3A2B">
              <w:rPr>
                <w:rFonts w:ascii="Montserrat" w:hAnsi="Montserrat"/>
                <w:sz w:val="16"/>
                <w:szCs w:val="16"/>
                <w:lang w:val="es-MX"/>
              </w:rPr>
              <w:t>to y/o documentos que presento la entidad y no solvento</w:t>
            </w: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)</w:t>
            </w:r>
          </w:p>
        </w:tc>
        <w:tc>
          <w:tcPr>
            <w:tcW w:w="1727" w:type="dxa"/>
          </w:tcPr>
          <w:p w14:paraId="46E8AA6F" w14:textId="5C9F5E5E" w:rsidR="00E66898" w:rsidRPr="00260D8E" w:rsidRDefault="00E66898" w:rsidP="008E39F3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(Precisar únicamente:</w:t>
            </w:r>
            <w:r w:rsidR="000B43E2">
              <w:rPr>
                <w:rFonts w:ascii="Montserrat" w:hAnsi="Montserrat"/>
                <w:sz w:val="16"/>
                <w:szCs w:val="16"/>
                <w:lang w:val="es-MX"/>
              </w:rPr>
              <w:t xml:space="preserve"> las</w:t>
            </w: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Montserrat" w:hAnsi="Montserrat"/>
                <w:b/>
                <w:sz w:val="16"/>
                <w:szCs w:val="16"/>
                <w:u w:val="single"/>
                <w:lang w:val="es-MX"/>
              </w:rPr>
              <w:t>NO</w:t>
            </w:r>
            <w:r w:rsidRPr="00CE4FE5">
              <w:rPr>
                <w:rFonts w:ascii="Montserrat" w:hAnsi="Montserrat"/>
                <w:b/>
                <w:sz w:val="16"/>
                <w:szCs w:val="16"/>
                <w:u w:val="single"/>
                <w:lang w:val="es-MX"/>
              </w:rPr>
              <w:t xml:space="preserve"> solventada</w:t>
            </w:r>
            <w:r w:rsidR="000B43E2">
              <w:rPr>
                <w:rFonts w:ascii="Montserrat" w:hAnsi="Montserrat"/>
                <w:b/>
                <w:sz w:val="16"/>
                <w:szCs w:val="16"/>
                <w:u w:val="single"/>
                <w:lang w:val="es-MX"/>
              </w:rPr>
              <w:t>s</w:t>
            </w: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)</w:t>
            </w:r>
          </w:p>
        </w:tc>
      </w:tr>
    </w:tbl>
    <w:p w14:paraId="204EE12E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0D215351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 w:rsidRPr="0038315B">
        <w:rPr>
          <w:rFonts w:ascii="Montserrat" w:hAnsi="Montserrat"/>
          <w:sz w:val="22"/>
          <w:lang w:val="es-MX"/>
        </w:rPr>
        <w:t>Para que conforme a las atribuciones y facultades que le otorga el Artículo 91 de la Ley General de Responsabilidades Administrativas.</w:t>
      </w:r>
    </w:p>
    <w:p w14:paraId="52860757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AD4884B" w14:textId="77777777" w:rsidR="00E66898" w:rsidRPr="00CB3CAF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  <w:r w:rsidRPr="00CB3CAF">
        <w:rPr>
          <w:rFonts w:ascii="Montserrat" w:hAnsi="Montserrat"/>
          <w:i/>
          <w:sz w:val="18"/>
          <w:szCs w:val="18"/>
          <w:lang w:val="es-MX"/>
        </w:rPr>
        <w:t>Artículo 91</w:t>
      </w:r>
      <w:r>
        <w:rPr>
          <w:rFonts w:ascii="Montserrat" w:hAnsi="Montserrat"/>
          <w:i/>
          <w:sz w:val="18"/>
          <w:szCs w:val="18"/>
          <w:lang w:val="es-MX"/>
        </w:rPr>
        <w:t>.</w:t>
      </w:r>
      <w:r w:rsidRPr="00CB3CAF">
        <w:rPr>
          <w:rFonts w:ascii="Montserrat" w:hAnsi="Montserrat"/>
          <w:i/>
          <w:sz w:val="18"/>
          <w:szCs w:val="18"/>
          <w:lang w:val="es-MX"/>
        </w:rPr>
        <w:t xml:space="preserve"> La investigación por la presunta responsabilidad de Faltas administrativas iniciará de oficio, por denuncia o </w:t>
      </w:r>
      <w:r w:rsidRPr="00CB3CAF">
        <w:rPr>
          <w:rFonts w:ascii="Montserrat" w:hAnsi="Montserrat"/>
          <w:b/>
          <w:i/>
          <w:sz w:val="18"/>
          <w:szCs w:val="18"/>
          <w:lang w:val="es-MX"/>
        </w:rPr>
        <w:t>derivado de las auditorías practicadas</w:t>
      </w:r>
      <w:r w:rsidRPr="00CB3CAF">
        <w:rPr>
          <w:rFonts w:ascii="Montserrat" w:hAnsi="Montserrat"/>
          <w:i/>
          <w:sz w:val="18"/>
          <w:szCs w:val="18"/>
          <w:lang w:val="es-MX"/>
        </w:rPr>
        <w:t xml:space="preserve"> por parte de las autoridades competentes o, en su caso, de </w:t>
      </w:r>
      <w:r w:rsidRPr="00CB3CAF">
        <w:rPr>
          <w:rFonts w:ascii="Montserrat" w:hAnsi="Montserrat"/>
          <w:b/>
          <w:i/>
          <w:sz w:val="18"/>
          <w:szCs w:val="18"/>
          <w:lang w:val="es-MX"/>
        </w:rPr>
        <w:t>auditores externos</w:t>
      </w:r>
      <w:r w:rsidRPr="00CB3CAF">
        <w:rPr>
          <w:rFonts w:ascii="Montserrat" w:hAnsi="Montserrat"/>
          <w:i/>
          <w:sz w:val="18"/>
          <w:szCs w:val="18"/>
          <w:lang w:val="es-MX"/>
        </w:rPr>
        <w:t>.</w:t>
      </w:r>
    </w:p>
    <w:p w14:paraId="467D9078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5A1C22BC" w14:textId="34BC3D8B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Así como</w:t>
      </w:r>
      <w:r w:rsidR="0038315B">
        <w:rPr>
          <w:rFonts w:ascii="Montserrat" w:hAnsi="Montserrat"/>
          <w:sz w:val="22"/>
          <w:lang w:val="es-MX"/>
        </w:rPr>
        <w:t>,</w:t>
      </w:r>
      <w:r>
        <w:rPr>
          <w:rFonts w:ascii="Montserrat" w:hAnsi="Montserrat"/>
          <w:sz w:val="22"/>
          <w:lang w:val="es-MX"/>
        </w:rPr>
        <w:t xml:space="preserve"> al Artículo 89 fracción III, de la Ley </w:t>
      </w:r>
      <w:r w:rsidRPr="00AF6A54">
        <w:rPr>
          <w:rFonts w:ascii="Montserrat" w:hAnsi="Montserrat"/>
          <w:sz w:val="22"/>
          <w:lang w:val="es-MX"/>
        </w:rPr>
        <w:t>de Responsabilidades Administrativas del Estado de Hidalgo.</w:t>
      </w:r>
    </w:p>
    <w:p w14:paraId="046D69A8" w14:textId="335B8425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47AFFF6" w14:textId="77777777" w:rsidR="00E66898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  <w:r w:rsidRPr="00AF6A54">
        <w:rPr>
          <w:rFonts w:ascii="Montserrat" w:hAnsi="Montserrat"/>
          <w:i/>
          <w:sz w:val="18"/>
          <w:szCs w:val="18"/>
          <w:lang w:val="es-MX"/>
        </w:rPr>
        <w:t>Artículo 89. La investigación por la presunta responsabilidad de faltas administrativas puede iniciar:</w:t>
      </w:r>
    </w:p>
    <w:p w14:paraId="2DBA6778" w14:textId="77777777" w:rsidR="00E66898" w:rsidRPr="00AF6A54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</w:p>
    <w:p w14:paraId="63203E09" w14:textId="77777777" w:rsidR="00E66898" w:rsidRPr="00AF6A54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  <w:r w:rsidRPr="00AF6A54">
        <w:rPr>
          <w:rFonts w:ascii="Montserrat" w:hAnsi="Montserrat"/>
          <w:i/>
          <w:sz w:val="18"/>
          <w:szCs w:val="18"/>
          <w:lang w:val="es-MX"/>
        </w:rPr>
        <w:t>III.      Derivado de las auditorías practicadas por parte de las autoridades competentes o en su caso, de auditores externos.</w:t>
      </w:r>
    </w:p>
    <w:p w14:paraId="66F8B822" w14:textId="77777777" w:rsidR="00E66898" w:rsidRPr="00AF6A54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</w:p>
    <w:p w14:paraId="6EBCDA86" w14:textId="77777777" w:rsidR="00E66898" w:rsidRPr="008E05BC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 xml:space="preserve"> </w:t>
      </w:r>
      <w:r w:rsidRPr="0038315B">
        <w:rPr>
          <w:rFonts w:ascii="Montserrat" w:hAnsi="Montserrat"/>
          <w:sz w:val="22"/>
          <w:lang w:val="es-MX"/>
        </w:rPr>
        <w:t>Y conforme a las atribuciones y facultades que le otorga el Artículo 21 del Reglamento Interior de la Secretaría de Contraloría:</w:t>
      </w:r>
    </w:p>
    <w:p w14:paraId="5E182F47" w14:textId="77777777" w:rsidR="00E66898" w:rsidRPr="00B03365" w:rsidRDefault="00E66898" w:rsidP="00E66898">
      <w:pPr>
        <w:jc w:val="both"/>
        <w:rPr>
          <w:rFonts w:ascii="Montserrat" w:hAnsi="Montserrat"/>
          <w:sz w:val="16"/>
          <w:szCs w:val="16"/>
          <w:lang w:val="es-MX"/>
        </w:rPr>
      </w:pPr>
      <w:r w:rsidRPr="008E05BC">
        <w:rPr>
          <w:rFonts w:ascii="Montserrat" w:hAnsi="Montserrat"/>
          <w:sz w:val="22"/>
          <w:lang w:val="es-MX"/>
        </w:rPr>
        <w:t xml:space="preserve"> </w:t>
      </w:r>
    </w:p>
    <w:p w14:paraId="60DAA682" w14:textId="77777777" w:rsidR="00E66898" w:rsidRDefault="00E66898" w:rsidP="00E66898">
      <w:pPr>
        <w:jc w:val="both"/>
        <w:rPr>
          <w:rFonts w:ascii="Montserrat" w:hAnsi="Montserrat"/>
          <w:sz w:val="18"/>
          <w:szCs w:val="18"/>
          <w:lang w:val="es-MX"/>
        </w:rPr>
      </w:pPr>
      <w:r w:rsidRPr="00C9572A">
        <w:rPr>
          <w:rFonts w:ascii="Montserrat" w:hAnsi="Montserrat"/>
          <w:sz w:val="18"/>
          <w:szCs w:val="18"/>
          <w:lang w:val="es-MX"/>
        </w:rPr>
        <w:t xml:space="preserve">Artículo 21. Corresponde a las autoridades investigadoras de la Dirección General de Órganos de Control y Vigilancia y </w:t>
      </w:r>
      <w:r w:rsidRPr="00C9572A">
        <w:rPr>
          <w:rFonts w:ascii="Montserrat" w:hAnsi="Montserrat"/>
          <w:b/>
          <w:sz w:val="18"/>
          <w:szCs w:val="18"/>
          <w:lang w:val="es-MX"/>
        </w:rPr>
        <w:t>de los Órganos Internos de Control de las dependencias</w:t>
      </w:r>
      <w:r w:rsidRPr="00C9572A">
        <w:rPr>
          <w:rFonts w:ascii="Montserrat" w:hAnsi="Montserrat"/>
          <w:sz w:val="18"/>
          <w:szCs w:val="18"/>
          <w:lang w:val="es-MX"/>
        </w:rPr>
        <w:t>, incluyendo a sus órganos administrativos desconcentrados y entidades, el ejercicio de las facultades siguientes:</w:t>
      </w:r>
    </w:p>
    <w:p w14:paraId="3F32C2C3" w14:textId="77777777" w:rsidR="00E66898" w:rsidRPr="00C9572A" w:rsidRDefault="00E66898" w:rsidP="00E66898">
      <w:pPr>
        <w:jc w:val="both"/>
        <w:rPr>
          <w:rFonts w:ascii="Montserrat" w:hAnsi="Montserrat"/>
          <w:sz w:val="18"/>
          <w:szCs w:val="18"/>
          <w:lang w:val="es-MX"/>
        </w:rPr>
      </w:pPr>
    </w:p>
    <w:p w14:paraId="19667E25" w14:textId="387733AD" w:rsidR="00E66898" w:rsidRPr="00C9572A" w:rsidRDefault="00E66898" w:rsidP="00E66898">
      <w:pPr>
        <w:numPr>
          <w:ilvl w:val="0"/>
          <w:numId w:val="1"/>
        </w:numPr>
        <w:jc w:val="both"/>
        <w:rPr>
          <w:rFonts w:ascii="Montserrat" w:hAnsi="Montserrat"/>
          <w:i/>
          <w:sz w:val="16"/>
          <w:szCs w:val="16"/>
          <w:lang w:val="es-MX"/>
        </w:rPr>
      </w:pPr>
      <w:r w:rsidRPr="00C9572A">
        <w:rPr>
          <w:rFonts w:ascii="Montserrat" w:hAnsi="Montserrat"/>
          <w:i/>
          <w:sz w:val="16"/>
          <w:szCs w:val="16"/>
          <w:lang w:val="es-MX"/>
        </w:rPr>
        <w:t xml:space="preserve">  Iniciar por oficio, por denuncia o </w:t>
      </w:r>
      <w:r w:rsidRPr="00C9572A">
        <w:rPr>
          <w:rFonts w:ascii="Montserrat" w:hAnsi="Montserrat"/>
          <w:b/>
          <w:i/>
          <w:sz w:val="16"/>
          <w:szCs w:val="16"/>
          <w:lang w:val="es-MX"/>
        </w:rPr>
        <w:t>derivado de auditorías</w:t>
      </w:r>
      <w:r w:rsidRPr="00C9572A">
        <w:rPr>
          <w:rFonts w:ascii="Montserrat" w:hAnsi="Montserrat"/>
          <w:i/>
          <w:sz w:val="16"/>
          <w:szCs w:val="16"/>
          <w:lang w:val="es-MX"/>
        </w:rPr>
        <w:t>, las investigaciones por posibles actos u omisiones que pudieran constituir faltas administrativas por parte de las personas ex servidoras públicas o de los particulares por conductas sancionables en términos de la Ley aplicable en materia de Responsabilidades Administrativas, con excepción de aquellas que deba llevar a cabo la Secretaría, por conducto de la Dirección General de Responsabilidades Administrativas.</w:t>
      </w:r>
    </w:p>
    <w:p w14:paraId="0C0219FA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47AB38B4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Se realicen las acciones que procedan conforme a Derecho.</w:t>
      </w:r>
    </w:p>
    <w:p w14:paraId="0EAB23AA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5683F52B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Sin más por el momento, envío un cordial saludo.</w:t>
      </w:r>
    </w:p>
    <w:p w14:paraId="1F61463E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1D08745" w14:textId="77777777" w:rsidR="00E66898" w:rsidRPr="00260D8E" w:rsidRDefault="00E66898" w:rsidP="00E66898">
      <w:pPr>
        <w:jc w:val="both"/>
        <w:rPr>
          <w:rFonts w:ascii="Montserrat" w:hAnsi="Montserrat"/>
          <w:b/>
          <w:sz w:val="22"/>
          <w:lang w:val="es-MX"/>
        </w:rPr>
      </w:pPr>
      <w:r w:rsidRPr="00260D8E">
        <w:rPr>
          <w:rFonts w:ascii="Montserrat" w:hAnsi="Montserrat"/>
          <w:b/>
          <w:sz w:val="22"/>
          <w:lang w:val="es-MX"/>
        </w:rPr>
        <w:t>Atentamente</w:t>
      </w:r>
    </w:p>
    <w:p w14:paraId="67E25E98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253E939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18272127" w14:textId="77777777" w:rsidR="00E66898" w:rsidRPr="00260D8E" w:rsidRDefault="00E66898" w:rsidP="00E66898">
      <w:pPr>
        <w:jc w:val="both"/>
        <w:rPr>
          <w:rFonts w:ascii="Montserrat" w:hAnsi="Montserrat"/>
          <w:sz w:val="22"/>
          <w:szCs w:val="22"/>
          <w:lang w:val="es-MX"/>
        </w:rPr>
      </w:pPr>
      <w:r w:rsidRPr="00260D8E">
        <w:rPr>
          <w:rFonts w:ascii="Montserrat" w:hAnsi="Montserrat"/>
          <w:sz w:val="22"/>
          <w:szCs w:val="22"/>
          <w:lang w:val="es-MX"/>
        </w:rPr>
        <w:t>(Nombre, Firma y Cargo del Despacho Externo o Representante Legal)</w:t>
      </w:r>
    </w:p>
    <w:p w14:paraId="302F88F2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2AA57319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6B21271" w14:textId="5308E780" w:rsidR="00F97202" w:rsidRPr="00260D8E" w:rsidRDefault="00F97202" w:rsidP="00E66898">
      <w:pPr>
        <w:jc w:val="both"/>
        <w:rPr>
          <w:rFonts w:ascii="Montserrat" w:hAnsi="Montserrat"/>
          <w:sz w:val="16"/>
          <w:szCs w:val="16"/>
          <w:lang w:val="es-MX"/>
        </w:rPr>
      </w:pPr>
      <w:proofErr w:type="spellStart"/>
      <w:r>
        <w:rPr>
          <w:rFonts w:ascii="Montserrat" w:hAnsi="Montserrat"/>
          <w:sz w:val="16"/>
          <w:szCs w:val="16"/>
          <w:lang w:val="es-MX"/>
        </w:rPr>
        <w:t>C.c.p</w:t>
      </w:r>
      <w:proofErr w:type="spellEnd"/>
      <w:r>
        <w:rPr>
          <w:rFonts w:ascii="Montserrat" w:hAnsi="Montserrat"/>
          <w:sz w:val="16"/>
          <w:szCs w:val="16"/>
          <w:lang w:val="es-MX"/>
        </w:rPr>
        <w:t xml:space="preserve">. Archivo.- </w:t>
      </w:r>
      <w:r w:rsidRPr="00D84BFC">
        <w:rPr>
          <w:rFonts w:ascii="Montserrat" w:hAnsi="Montserrat"/>
          <w:b/>
          <w:sz w:val="16"/>
          <w:szCs w:val="16"/>
          <w:lang w:val="es-MX"/>
        </w:rPr>
        <w:t>(</w:t>
      </w:r>
      <w:r w:rsidR="00D84BFC" w:rsidRPr="00D84BFC">
        <w:rPr>
          <w:rFonts w:ascii="Montserrat" w:hAnsi="Montserrat"/>
          <w:b/>
          <w:sz w:val="16"/>
          <w:szCs w:val="16"/>
          <w:lang w:val="es-MX"/>
        </w:rPr>
        <w:t xml:space="preserve"> No señalar copia</w:t>
      </w:r>
      <w:r w:rsidR="00210197">
        <w:rPr>
          <w:rFonts w:ascii="Montserrat" w:hAnsi="Montserrat"/>
          <w:b/>
          <w:sz w:val="16"/>
          <w:szCs w:val="16"/>
          <w:lang w:val="es-MX"/>
        </w:rPr>
        <w:t>,  ún</w:t>
      </w:r>
      <w:r w:rsidR="00210197" w:rsidRPr="00D84BFC">
        <w:rPr>
          <w:rFonts w:ascii="Montserrat" w:hAnsi="Montserrat"/>
          <w:b/>
          <w:sz w:val="16"/>
          <w:szCs w:val="16"/>
          <w:lang w:val="es-MX"/>
        </w:rPr>
        <w:t>icamente</w:t>
      </w:r>
      <w:r w:rsidR="00D84BFC" w:rsidRPr="00D84BFC">
        <w:rPr>
          <w:rFonts w:ascii="Montserrat" w:hAnsi="Montserrat"/>
          <w:b/>
          <w:sz w:val="16"/>
          <w:szCs w:val="16"/>
          <w:lang w:val="es-MX"/>
        </w:rPr>
        <w:t xml:space="preserve"> a su archivo, debido a que la d</w:t>
      </w:r>
      <w:r w:rsidRPr="00D84BFC">
        <w:rPr>
          <w:rFonts w:ascii="Montserrat" w:hAnsi="Montserrat"/>
          <w:b/>
          <w:sz w:val="16"/>
          <w:szCs w:val="16"/>
          <w:lang w:val="es-MX"/>
        </w:rPr>
        <w:t>ocumentación</w:t>
      </w:r>
      <w:r w:rsidR="00D84BFC" w:rsidRPr="00D84BFC">
        <w:rPr>
          <w:rFonts w:ascii="Montserrat" w:hAnsi="Montserrat"/>
          <w:b/>
          <w:sz w:val="16"/>
          <w:szCs w:val="16"/>
          <w:lang w:val="es-MX"/>
        </w:rPr>
        <w:t xml:space="preserve"> </w:t>
      </w:r>
      <w:r w:rsidRPr="00D84BFC">
        <w:rPr>
          <w:rFonts w:ascii="Montserrat" w:hAnsi="Montserrat"/>
          <w:b/>
          <w:sz w:val="16"/>
          <w:szCs w:val="16"/>
          <w:lang w:val="es-MX"/>
        </w:rPr>
        <w:t>podría contener información reservada en términos de Ley General de Transparencia y acceso a la información)</w:t>
      </w:r>
    </w:p>
    <w:p w14:paraId="4875AD62" w14:textId="12E6403C" w:rsidR="00E66898" w:rsidRDefault="00E66898" w:rsidP="00EA4756">
      <w:pPr>
        <w:ind w:left="705" w:hanging="705"/>
        <w:jc w:val="both"/>
        <w:rPr>
          <w:rFonts w:ascii="Montserrat" w:hAnsi="Montserrat"/>
          <w:sz w:val="16"/>
          <w:szCs w:val="16"/>
          <w:lang w:val="es-MX"/>
        </w:rPr>
      </w:pPr>
    </w:p>
    <w:p w14:paraId="658970FA" w14:textId="178CFFB2" w:rsidR="00E66898" w:rsidRPr="00260D8E" w:rsidRDefault="00E66898" w:rsidP="00F97202">
      <w:pPr>
        <w:jc w:val="both"/>
        <w:rPr>
          <w:rFonts w:ascii="Montserrat" w:hAnsi="Montserrat"/>
          <w:sz w:val="16"/>
          <w:szCs w:val="16"/>
          <w:lang w:val="es-MX"/>
        </w:rPr>
      </w:pPr>
    </w:p>
    <w:p w14:paraId="53DE28BB" w14:textId="77777777" w:rsidR="008F76E4" w:rsidRDefault="008F76E4"/>
    <w:sectPr w:rsidR="008F76E4" w:rsidSect="00BE6C76">
      <w:headerReference w:type="default" r:id="rId7"/>
      <w:pgSz w:w="12242" w:h="15842" w:code="1"/>
      <w:pgMar w:top="220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550A3" w14:textId="77777777" w:rsidR="00536DDC" w:rsidRDefault="00536DDC">
      <w:r>
        <w:separator/>
      </w:r>
    </w:p>
  </w:endnote>
  <w:endnote w:type="continuationSeparator" w:id="0">
    <w:p w14:paraId="36B214C3" w14:textId="77777777" w:rsidR="00536DDC" w:rsidRDefault="0053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tserrat">
    <w:altName w:val="Courier New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29ED5" w14:textId="77777777" w:rsidR="00536DDC" w:rsidRDefault="00536DDC">
      <w:r>
        <w:separator/>
      </w:r>
    </w:p>
  </w:footnote>
  <w:footnote w:type="continuationSeparator" w:id="0">
    <w:p w14:paraId="7D8F59C8" w14:textId="77777777" w:rsidR="00536DDC" w:rsidRDefault="00536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001A2" w14:textId="77777777" w:rsidR="004D3C9F" w:rsidRDefault="004D3C9F" w:rsidP="00601D69">
    <w:pPr>
      <w:pStyle w:val="Encabezado"/>
      <w:rPr>
        <w:sz w:val="2"/>
        <w:szCs w:val="2"/>
      </w:rPr>
    </w:pPr>
  </w:p>
  <w:p w14:paraId="350B8363" w14:textId="77777777" w:rsidR="004D3C9F" w:rsidRDefault="006F6A2C" w:rsidP="00245C1E">
    <w:pPr>
      <w:pStyle w:val="Encabezado"/>
      <w:rPr>
        <w:rFonts w:ascii="Montserrat" w:hAnsi="Montserrat"/>
      </w:rPr>
    </w:pPr>
    <w:r w:rsidRPr="00E65CE6">
      <w:rPr>
        <w:rFonts w:ascii="Montserrat" w:hAnsi="Montserrat"/>
      </w:rPr>
      <w:t xml:space="preserve">(Logo del Despacho </w:t>
    </w:r>
  </w:p>
  <w:p w14:paraId="15BC3726" w14:textId="77777777" w:rsidR="004D3C9F" w:rsidRDefault="006F6A2C" w:rsidP="00245C1E">
    <w:pPr>
      <w:pStyle w:val="Encabezado"/>
      <w:rPr>
        <w:rFonts w:ascii="Montserrat" w:hAnsi="Montserrat"/>
      </w:rPr>
    </w:pPr>
    <w:r w:rsidRPr="00E65CE6">
      <w:rPr>
        <w:rFonts w:ascii="Montserrat" w:hAnsi="Montserrat"/>
      </w:rPr>
      <w:t xml:space="preserve">de Auditoría Externa, </w:t>
    </w:r>
  </w:p>
  <w:p w14:paraId="709C5989" w14:textId="77777777" w:rsidR="004D3C9F" w:rsidRDefault="006F6A2C" w:rsidP="00245C1E">
    <w:pPr>
      <w:pStyle w:val="Encabezado"/>
      <w:rPr>
        <w:rFonts w:ascii="Montserrat" w:hAnsi="Montserrat"/>
      </w:rPr>
    </w:pPr>
    <w:r w:rsidRPr="00E65CE6">
      <w:rPr>
        <w:rFonts w:ascii="Montserrat" w:hAnsi="Montserrat"/>
      </w:rPr>
      <w:t>o en su caso en hoja membretada)</w:t>
    </w:r>
  </w:p>
  <w:p w14:paraId="3923C778" w14:textId="77777777" w:rsidR="004D3C9F" w:rsidRDefault="004D3C9F" w:rsidP="00245C1E">
    <w:pPr>
      <w:pStyle w:val="Encabezado"/>
      <w:rPr>
        <w:rFonts w:ascii="Montserrat" w:hAnsi="Montserrat"/>
      </w:rPr>
    </w:pPr>
  </w:p>
  <w:p w14:paraId="2CA8133F" w14:textId="77777777" w:rsidR="004D3C9F" w:rsidRDefault="004D3C9F" w:rsidP="00245C1E">
    <w:pPr>
      <w:pStyle w:val="Encabezado"/>
      <w:rPr>
        <w:rFonts w:ascii="Montserrat" w:hAnsi="Montserrat"/>
      </w:rPr>
    </w:pPr>
  </w:p>
  <w:p w14:paraId="46F72AC2" w14:textId="77777777" w:rsidR="004D3C9F" w:rsidRPr="00601D69" w:rsidRDefault="004D3C9F" w:rsidP="00245C1E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254F0"/>
    <w:multiLevelType w:val="hybridMultilevel"/>
    <w:tmpl w:val="627EE5FE"/>
    <w:lvl w:ilvl="0" w:tplc="C6B0EF34">
      <w:start w:val="3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8243B9"/>
    <w:multiLevelType w:val="hybridMultilevel"/>
    <w:tmpl w:val="796C956C"/>
    <w:lvl w:ilvl="0" w:tplc="B5ECCB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898"/>
    <w:rsid w:val="00025AD2"/>
    <w:rsid w:val="00050E5F"/>
    <w:rsid w:val="000B43E2"/>
    <w:rsid w:val="001F3A2B"/>
    <w:rsid w:val="00210197"/>
    <w:rsid w:val="002C31B4"/>
    <w:rsid w:val="002E679A"/>
    <w:rsid w:val="0038315B"/>
    <w:rsid w:val="0038705A"/>
    <w:rsid w:val="003F296F"/>
    <w:rsid w:val="00495F63"/>
    <w:rsid w:val="004D3C9F"/>
    <w:rsid w:val="00530BF0"/>
    <w:rsid w:val="00536DDC"/>
    <w:rsid w:val="005B3875"/>
    <w:rsid w:val="005C6D06"/>
    <w:rsid w:val="006E4488"/>
    <w:rsid w:val="006F6A2C"/>
    <w:rsid w:val="008F76E4"/>
    <w:rsid w:val="009455FB"/>
    <w:rsid w:val="009765AA"/>
    <w:rsid w:val="00984ED2"/>
    <w:rsid w:val="00A87922"/>
    <w:rsid w:val="00BC11E9"/>
    <w:rsid w:val="00C347B0"/>
    <w:rsid w:val="00D84BFC"/>
    <w:rsid w:val="00E3239C"/>
    <w:rsid w:val="00E66898"/>
    <w:rsid w:val="00EA4756"/>
    <w:rsid w:val="00EB2121"/>
    <w:rsid w:val="00F9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4AE9B"/>
  <w15:chartTrackingRefBased/>
  <w15:docId w15:val="{54A7E64B-DF61-471F-80C7-8A43DA8D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8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66898"/>
    <w:pPr>
      <w:widowControl w:val="0"/>
      <w:tabs>
        <w:tab w:val="center" w:pos="4419"/>
        <w:tab w:val="right" w:pos="8838"/>
      </w:tabs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66898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rrafodelista">
    <w:name w:val="List Paragraph"/>
    <w:basedOn w:val="Normal"/>
    <w:uiPriority w:val="34"/>
    <w:qFormat/>
    <w:rsid w:val="00E66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524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20</cp:revision>
  <dcterms:created xsi:type="dcterms:W3CDTF">2023-08-14T17:43:00Z</dcterms:created>
  <dcterms:modified xsi:type="dcterms:W3CDTF">2024-08-08T20:55:00Z</dcterms:modified>
</cp:coreProperties>
</file>